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5C61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15  白 鹅</w:t>
      </w:r>
    </w:p>
    <w:p w14:paraId="019E4B9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0C769E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文化理解：</w:t>
      </w:r>
      <w:r>
        <w:rPr>
          <w:rFonts w:hint="eastAsia" w:ascii="宋体" w:hAnsi="宋体"/>
          <w:sz w:val="24"/>
          <w:szCs w:val="30"/>
        </w:rPr>
        <w:t>感受培养学生保护动物、与动物和谐相处的意识。</w:t>
      </w:r>
    </w:p>
    <w:p w14:paraId="6D37832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理解、积累并学会运用部分词语；能有感情地朗读课文；体会语言的趣味。</w:t>
      </w:r>
    </w:p>
    <w:p w14:paraId="05AFADF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学会抓住重点词句，了解白鹅的特点，能体会作者用词的</w:t>
      </w:r>
      <w:r>
        <w:rPr>
          <w:rFonts w:hint="eastAsia" w:ascii="宋体" w:hAnsi="宋体"/>
          <w:sz w:val="24"/>
          <w:szCs w:val="24"/>
        </w:rPr>
        <w:t>准确、生动、幽默。</w:t>
      </w:r>
    </w:p>
    <w:p w14:paraId="3FB2053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感悟用词的准确、描写的风趣与写话训练中获得愉快的情感体验。</w:t>
      </w:r>
    </w:p>
    <w:p w14:paraId="2B8008EC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9E300B3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关注作者及语言风格：</w:t>
      </w:r>
      <w:r>
        <w:rPr>
          <w:rFonts w:hint="eastAsia" w:ascii="宋体" w:hAnsi="宋体"/>
          <w:sz w:val="24"/>
          <w:szCs w:val="24"/>
        </w:rPr>
        <w:t>作者丰子恺 (1898-1975),原名丰润，曾用名丰仁、婴行，号子恺，字仁。丰子恺先生是我国现代画家、散文家、美术教育家、音乐教育家、漫画家和翻译家，是一位多方面卓有成就的文艺大师。丰子恺先生的散文，擅长自己熟悉的生活题材，用质朴的语言真诚坦率地表达出来。行文多用白描，与他的漫画风格相似。</w:t>
      </w:r>
    </w:p>
    <w:p w14:paraId="449ED1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散文的语言活泼、幽默、精准。作者借助细致的观察、富有趣味的语言、多种表达方法塑造出高傲而固执、忠诚而可爱的白鹅。其中，作者把白鹅与其他动物形象作比较，用鸭的步态与白鹅的步态对比、用狗的吃食特点与“鹅老爷”的吃相姿态对比。两厢对比中，让读者鲜明感受白鹅独特的形象。</w:t>
      </w:r>
    </w:p>
    <w:p w14:paraId="1BD2735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关注文章的谋篇布局：</w:t>
      </w:r>
      <w:r>
        <w:rPr>
          <w:rFonts w:hint="eastAsia" w:ascii="宋体" w:hAnsi="宋体"/>
          <w:sz w:val="24"/>
          <w:szCs w:val="24"/>
        </w:rPr>
        <w:t>这篇散文结构严谨清晰。开篇明宗义——白鹅“伸长了头颈”“左顾右盼”的姿态，给作者留下最初“高傲”的印象，继而以“鹅的高傲，更表现在它的叫声、步态、吃相中”这一句统领全文，分别刻画白鹅“严肃郑重”的音调、“大模大样”的步态“三眼一板”“一丝不苟”的吃相。每一部分都有总起句，这种“总分构段”</w:t>
      </w:r>
    </w:p>
    <w:p w14:paraId="739F9DEE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关注“明贬实褒”的表达方式：</w:t>
      </w:r>
      <w:r>
        <w:rPr>
          <w:rFonts w:hint="eastAsia" w:ascii="宋体" w:hAnsi="宋体"/>
          <w:sz w:val="24"/>
          <w:szCs w:val="24"/>
        </w:rPr>
        <w:t>重点引导学生找出看上去似有贬义的语句品读。比如,称白鹅为“高傲的动物”“我们这位鹅老爷”，替鹅添饭时，写到“鹅吃饭时，非有一个人侍候不可，真是架子十足!”作者的这些评价，看似不喜，实则一言一语间都流露出对白鹅的欣赏与宠爱。</w:t>
      </w:r>
    </w:p>
    <w:p w14:paraId="4D7A9EA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关注相似写法的《白公鹅》：</w:t>
      </w:r>
      <w:r>
        <w:rPr>
          <w:rFonts w:hint="eastAsia" w:ascii="宋体" w:hAnsi="宋体"/>
          <w:sz w:val="24"/>
          <w:szCs w:val="24"/>
        </w:rPr>
        <w:t>与俄国作家叶·诺索夫《白公鹅》比较阅读。该文通过描写白公鹅走路的姿态和在河湾里的活动，表现白公鹅海军上将似的高傲派头。这与本课作者对白鹅的观感“异曲同工”。阅读时可结合课后习题，启发学生探究两篇文章在语言表达上的相似之处。</w:t>
      </w:r>
    </w:p>
    <w:p w14:paraId="742676B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2A52D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1.认识“嚣、吭”等 12个会认字，读准多音字“调、看”,正确书写“调、促”等 15个会写字，正确读写“即将、姿态”等 16个词语。</w:t>
      </w:r>
    </w:p>
    <w:p w14:paraId="15DC3F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2.正确、流利地朗读课文，感受作者用词的准确、生动、幽默。</w:t>
      </w:r>
    </w:p>
    <w:p w14:paraId="3D70E31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3.感受作者对白鹅的喜爱之情，了解作者是如何写出白鹅的高傲。</w:t>
      </w:r>
    </w:p>
    <w:p w14:paraId="2EC5B5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4.比较阅读《白公鹅》体会两篇文章表达上的相似之处。</w:t>
      </w:r>
    </w:p>
    <w:p w14:paraId="71D9E43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F14A93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感受作者对白鹅的喜爱之情，了解作者是如何写出白鹅的高傲</w:t>
      </w:r>
    </w:p>
    <w:p w14:paraId="66AC3C1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889C5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朗读课文，感受作者用词的准确、生动、幽默。</w:t>
      </w:r>
    </w:p>
    <w:p w14:paraId="5872363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0970C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DCAB53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49656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2673A38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D54727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BB7261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1.认识“嚣、吭”等 12个会认字，读准多音字“调、看”,正确书写“调、促”等 15个会写字，正确读写“即将、姿态”等 16个词语。</w:t>
      </w:r>
    </w:p>
    <w:p w14:paraId="6C3C9C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2.正确、流利地朗读课文，初步了解课文内容。</w:t>
      </w:r>
    </w:p>
    <w:p w14:paraId="6C511A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3.了解白鹅的特点，体会作者对白鹅的喜爱之情。</w:t>
      </w:r>
    </w:p>
    <w:p w14:paraId="7E78A75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5B8049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</w:p>
    <w:p w14:paraId="2F946B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1.回忆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：同学们，我们学过哪首写鹅的古诗？还记得吗？</w:t>
      </w:r>
    </w:p>
    <w:p w14:paraId="6BDE57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预设：唐代骆宾王的《咏鹅》：鹅，鹅，鹅，曲项向天歌。白毛浮绿水，红掌拨清波。</w:t>
      </w:r>
    </w:p>
    <w:p w14:paraId="4BCFE8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2.出示鹅的图片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：认识鹅，交流课前查阅的资料，加深对鹅的认识。</w:t>
      </w:r>
    </w:p>
    <w:p w14:paraId="02173B10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3.情境导入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老百姓喜欢鹅，画家喜欢鹅，作家也喜欢鹅。丰子恺就特别喜爱鹅，他也画过鹅。（欣赏丰子恺画的鹅）丰子恺不仅喜欢画鹅，也爱写鹅。他写了一篇散文《白鹅》，今天我们就来学习这篇文章，首先我们来了解一下本文作者。教师出示课题并板书：</w:t>
      </w:r>
      <w:r>
        <w:rPr>
          <w:rFonts w:hint="eastAsia" w:ascii="宋体" w:hAnsi="宋体"/>
          <w:color w:val="FF0000"/>
          <w:sz w:val="24"/>
          <w:szCs w:val="24"/>
        </w:rPr>
        <w:t xml:space="preserve">白鹅 ，丰子恺 </w:t>
      </w:r>
      <w:r>
        <w:rPr>
          <w:rFonts w:hint="eastAsia" w:ascii="宋体" w:hAnsi="宋体"/>
          <w:sz w:val="24"/>
          <w:szCs w:val="24"/>
        </w:rPr>
        <w:t>学生齐读。</w:t>
      </w:r>
    </w:p>
    <w:p w14:paraId="504190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创设情境，采用多种方式引导学生认识鹅，欣赏鹅，培养学生对鹅的喜爱之情，激发学生阅读课文的兴趣。</w:t>
      </w:r>
      <w:r>
        <w:rPr>
          <w:rFonts w:hint="eastAsia" w:ascii="宋体" w:hAnsi="宋体"/>
          <w:sz w:val="24"/>
          <w:szCs w:val="24"/>
        </w:rPr>
        <w:t>）</w:t>
      </w:r>
    </w:p>
    <w:p w14:paraId="7E3E633C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71E2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丰子恺(1898—1975)，中国现代画家、散文家、美术与音乐教育家。他的散文选取自己熟悉的生活题材，以自己的所感，用最质朴的文字进行表达。</w:t>
      </w:r>
    </w:p>
    <w:p w14:paraId="3E13724D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0B14DC6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58FD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（1）教师播放范读，感悟句子的魅力。</w:t>
      </w:r>
    </w:p>
    <w:p w14:paraId="02EF5D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（2）教师提出问题：自由朗读课文，读准字音，读通句子，标出自然段，并思考：这是一只什么样的白鹅？</w:t>
      </w:r>
    </w:p>
    <w:p w14:paraId="33F0D834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让学生通过范读感受句子的魅力，借助文字想象画面，再通过自身阅读感受白鹅的特点，培养学生边读边思考的习惯。</w:t>
      </w:r>
      <w:r>
        <w:rPr>
          <w:rFonts w:hint="eastAsia" w:ascii="宋体" w:hAnsi="宋体"/>
          <w:sz w:val="24"/>
          <w:szCs w:val="24"/>
        </w:rPr>
        <w:t>）</w:t>
      </w:r>
    </w:p>
    <w:p w14:paraId="39A3127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0084C54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出示认字词语：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音调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看守  嚣张  引吭大叫 狂吠 急促 颇像 奢侈 一丝不苟 侍候 窥伺 供养不周 </w:t>
      </w:r>
    </w:p>
    <w:p w14:paraId="1964F7F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5189F3E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（2）师生共同指正：注意读准后鼻音“吭”“供”、平舌音“促”“伺”、翘舌音“奢”“侈”“侍”。</w:t>
      </w:r>
    </w:p>
    <w:p w14:paraId="345EED1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课件9、10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读准词语“音调”“看守</w:t>
      </w:r>
      <w:r>
        <w:rPr>
          <w:rFonts w:hint="eastAsia"/>
          <w:bCs/>
          <w:sz w:val="24"/>
          <w:szCs w:val="24"/>
        </w:rPr>
        <w:t>”中的多音字，明确</w:t>
      </w:r>
      <w:r>
        <w:rPr>
          <w:rFonts w:hint="eastAsia"/>
          <w:sz w:val="24"/>
          <w:szCs w:val="24"/>
        </w:rPr>
        <w:t>先理解字在词中的意思，再根据意思确定读音的方法。</w:t>
      </w:r>
    </w:p>
    <w:p w14:paraId="38B95A3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</w:t>
      </w:r>
    </w:p>
    <w:p w14:paraId="39C72DA0">
      <w:pPr>
        <w:spacing w:line="360" w:lineRule="auto"/>
        <w:ind w:firstLine="480" w:firstLineChars="200"/>
      </w:pPr>
      <w:r>
        <w:rPr>
          <w:rFonts w:hint="eastAsia"/>
          <w:sz w:val="24"/>
          <w:szCs w:val="24"/>
        </w:rPr>
        <w:t>“调”在句子“</w:t>
      </w:r>
      <w:r>
        <w:rPr>
          <w:rFonts w:hint="eastAsia"/>
          <w:bCs/>
        </w:rPr>
        <w:t>鹅的叫声，音调严肃郑重，似厉声呵斥。</w:t>
      </w:r>
      <w:r>
        <w:rPr>
          <w:rFonts w:hint="eastAsia"/>
          <w:sz w:val="24"/>
          <w:szCs w:val="24"/>
        </w:rPr>
        <w:t>”中读</w:t>
      </w:r>
      <w:r>
        <w:t>diào</w:t>
      </w:r>
      <w:r>
        <w:rPr>
          <w:rFonts w:hint="eastAsia"/>
        </w:rPr>
        <w:t>，字义为“语言中字音的声调”，还可以组词声调、调换、调虎离山，有“调动，安排”的意思。它还有一个读音是</w:t>
      </w:r>
      <w:r>
        <w:t>tiáo</w:t>
      </w:r>
      <w:r>
        <w:rPr>
          <w:rFonts w:hint="eastAsia"/>
        </w:rPr>
        <w:t>，字义是配合均匀、挑拨挑逗，可以组词调整、空调、调味。</w:t>
      </w:r>
    </w:p>
    <w:p w14:paraId="292E22B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“看”在句子“养鹅等于养狗，它也能看守门户。”中读“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ā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”，字义为“守护”。在句子“我看见五星红旗迎风飘扬。”中读“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”，字义有“用眼睛感受外界事物；观察；访问，拜望；看待，照应，对待；想，以为；先试试以观察它的结果；提防，小心”。</w:t>
      </w:r>
    </w:p>
    <w:p w14:paraId="69F6031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学会用会意字的识字方法认字，例如“吠”是由口和犬组成，意为狗叫。</w:t>
      </w:r>
    </w:p>
    <w:p w14:paraId="1DE28AC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学生明确本课要求会写的生字，读准字音，知道“苟、譬、昂”等</w:t>
      </w:r>
      <w:r>
        <w:rPr>
          <w:rFonts w:hint="eastAsia"/>
        </w:rPr>
        <w:t>上下</w:t>
      </w:r>
      <w:r>
        <w:rPr>
          <w:rFonts w:hint="eastAsia"/>
          <w:sz w:val="24"/>
          <w:szCs w:val="24"/>
        </w:rPr>
        <w:t>结构，上小下大。</w:t>
      </w:r>
    </w:p>
    <w:p w14:paraId="16F328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重点指导“颇、譬、脾”等容易写错的字。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出示课件13—15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6B23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例如：“颇”要左右等宽，“皮”的最后一点和“页”中的撇画要注意穿插和避让，“页”的最后一笔为点。“譬”则要上下均等，“辟”要写得紧凑，“言”三横之间等距，第一横要把上面的“辟”托住。“脾”右边的笔顺为撇、竖、横折、横、横、撇、横、竖，要特别注意，中间的撇是从“白”中撇下来的。</w:t>
      </w:r>
    </w:p>
    <w:p w14:paraId="6E492B7D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识字游戏：白鹅戏水，指名读、开火车读并随机正音：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敏捷  狂吠 侍候 窥伺 奢侈 脾气  </w:t>
      </w:r>
    </w:p>
    <w:p w14:paraId="08164736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（7）词语解释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，深入指导理解“净角”：</w:t>
      </w:r>
    </w:p>
    <w:p w14:paraId="59B68C3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预设：京剧有生、旦、净、末、丑五大行当。净角是京剧表演主要行当之一，俗称花脸。（出示“净角”脸谱图像。）“角”多音字，在“角色”中读“ju</w:t>
      </w:r>
      <w:r>
        <w:rPr>
          <w:rFonts w:hint="eastAsia" w:ascii="微软雅黑" w:hAnsi="微软雅黑" w:eastAsia="微软雅黑" w:cs="微软雅黑"/>
          <w:sz w:val="24"/>
          <w:szCs w:val="24"/>
        </w:rPr>
        <w:t>é</w:t>
      </w:r>
      <w:r>
        <w:rPr>
          <w:rFonts w:hint="eastAsia" w:ascii="宋体" w:hAnsi="宋体"/>
          <w:sz w:val="24"/>
          <w:szCs w:val="24"/>
        </w:rPr>
        <w:t>”,而不是读“ji</w:t>
      </w:r>
      <w:r>
        <w:rPr>
          <w:rFonts w:hint="eastAsia" w:ascii="微软雅黑" w:hAnsi="微软雅黑" w:eastAsia="微软雅黑" w:cs="微软雅黑"/>
          <w:sz w:val="24"/>
          <w:szCs w:val="24"/>
        </w:rPr>
        <w:t>ǎ</w:t>
      </w:r>
      <w:r>
        <w:rPr>
          <w:rFonts w:hint="eastAsia" w:ascii="宋体" w:hAnsi="宋体"/>
          <w:sz w:val="24"/>
          <w:szCs w:val="24"/>
        </w:rPr>
        <w:t>o”。</w:t>
      </w:r>
    </w:p>
    <w:p w14:paraId="4B2D797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（8）</w:t>
      </w:r>
      <w:r>
        <w:rPr>
          <w:rFonts w:hint="eastAsia"/>
          <w:sz w:val="24"/>
          <w:szCs w:val="24"/>
        </w:rPr>
        <w:t>检查交流对词语的理解，教师相机指导。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99842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随机点拨，领悟方法，根据意思写词语。</w:t>
      </w:r>
    </w:p>
    <w:p w14:paraId="5E6F8F4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预设：“</w:t>
      </w:r>
      <w:r>
        <w:rPr>
          <w:sz w:val="24"/>
          <w:szCs w:val="24"/>
        </w:rPr>
        <w:t>比喻言语、行动有条理或合规矩，有时也比喻做事死板，不懂得灵活掌握</w:t>
      </w:r>
      <w:r>
        <w:rPr>
          <w:rFonts w:hint="eastAsia"/>
          <w:sz w:val="24"/>
          <w:szCs w:val="24"/>
        </w:rPr>
        <w:t>”是“三眼一板”的意思；“空荡荡的样子”是“空空如也”的意思；“</w:t>
      </w:r>
      <w:r>
        <w:rPr>
          <w:sz w:val="24"/>
          <w:szCs w:val="24"/>
        </w:rPr>
        <w:t>扯着嗓子喊</w:t>
      </w:r>
      <w:r>
        <w:rPr>
          <w:rFonts w:hint="eastAsia"/>
          <w:sz w:val="24"/>
          <w:szCs w:val="24"/>
        </w:rPr>
        <w:t>”是“引吭大叫”的意思；“形容拘谨、不自然、不安定的样子”是“局促不安”的意思；“暗中观望，等待机会（多含贬义）”是“窥伺”的意思；“指忍受不了某种麻烦”是“不胜其烦”的意思。</w:t>
      </w:r>
    </w:p>
    <w:p w14:paraId="78D973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鼓励学生多种方法识记生字、理解词语，体现学生学习的主体性、主动性和自觉性，可以提高自学能力，培养学生主动理解词语的兴趣，教会学生正确的理解词语的方法，为养成良好的学习习惯打下基础。</w:t>
      </w:r>
      <w:r>
        <w:rPr>
          <w:rFonts w:hint="eastAsia" w:ascii="宋体" w:hAnsi="宋体"/>
          <w:sz w:val="24"/>
          <w:szCs w:val="24"/>
        </w:rPr>
        <w:t>）</w:t>
      </w:r>
    </w:p>
    <w:p w14:paraId="49340993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四、再读课文，整体感知</w:t>
      </w:r>
    </w:p>
    <w:p w14:paraId="6C601C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教师提出问题：快速、自由地朗读课文，找一找：课文哪句话写出了白鹅给作者留下的印象？</w:t>
      </w:r>
    </w:p>
    <w:p w14:paraId="3E2C7B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</w:p>
    <w:p w14:paraId="4B81C0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它伸长了头颈，左顾右盼，我一看这姿态，想到：“好一个高傲的动物！”</w:t>
      </w:r>
    </w:p>
    <w:p w14:paraId="4BB4CFC9">
      <w:pPr>
        <w:spacing w:after="0" w:line="360" w:lineRule="auto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高傲的动物 </w:t>
      </w:r>
    </w:p>
    <w:p w14:paraId="729440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：请同学们读出大屏幕中的思考题，并快速浏览全文回答问题：看看课文从哪几方面描写了白鹅的高傲？你是从句话知道的呢？</w:t>
      </w:r>
    </w:p>
    <w:p w14:paraId="3C770529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</w:rPr>
        <w:t>预设：发现作者从它的叫声、步态、吃相三个方面来写白鹅的高傲，从第2自然段中的“鹅高傲，更表现在它的叫声、步态和吃相中。”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叫声 步态 吃相 </w:t>
      </w:r>
    </w:p>
    <w:p w14:paraId="3D0DBE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3.教师指名读第2自然段；学生齐读。</w:t>
      </w:r>
    </w:p>
    <w:p w14:paraId="5357CE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4.教师提出问题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1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：这个自然段在文中有什么作用呢？</w:t>
      </w:r>
    </w:p>
    <w:p w14:paraId="6A9824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提示：启发学生通过联系本段的前后部分文字，理解过渡段的承上启下的作用。</w:t>
      </w:r>
    </w:p>
    <w:p w14:paraId="69B9BC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预设：这是过渡段，承接上文鹅的高傲，引起下文鹅高傲的表现。</w:t>
      </w:r>
    </w:p>
    <w:p w14:paraId="156FBB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此环节旨在引导学生梳理课文的脉络，启发学生寻章探句，并对课文形成整体的认知，激发他们分析文本的兴趣。</w:t>
      </w:r>
      <w:r>
        <w:rPr>
          <w:rFonts w:hint="eastAsia" w:ascii="宋体" w:hAnsi="宋体"/>
          <w:sz w:val="24"/>
          <w:szCs w:val="24"/>
        </w:rPr>
        <w:t>）</w:t>
      </w:r>
    </w:p>
    <w:p w14:paraId="7A67BF61">
      <w:pPr>
        <w:spacing w:after="0" w:line="360" w:lineRule="auto"/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="宋体" w:hAnsi="宋体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出示课件22-23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925EE63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3F37396F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4A33FB3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5CF90D7">
      <w:pPr>
        <w:pStyle w:val="7"/>
        <w:numPr>
          <w:ilvl w:val="0"/>
          <w:numId w:val="1"/>
        </w:numPr>
        <w:spacing w:before="0" w:beforeAutospacing="0" w:after="0" w:afterAutospacing="0" w:line="440" w:lineRule="exact"/>
      </w:pPr>
      <w:r>
        <w:rPr>
          <w:rFonts w:hint="eastAsia"/>
        </w:rPr>
        <w:t>正确、流利地朗读课文，感受作者用词的准确、生动、幽默。</w:t>
      </w:r>
    </w:p>
    <w:p w14:paraId="46F467A4">
      <w:pPr>
        <w:pStyle w:val="7"/>
        <w:spacing w:before="0" w:beforeAutospacing="0" w:after="0" w:afterAutospacing="0" w:line="440" w:lineRule="exact"/>
        <w:ind w:left="440"/>
      </w:pPr>
      <w:r>
        <w:rPr>
          <w:rFonts w:hint="eastAsia"/>
        </w:rPr>
        <w:t>2.感受作者对白鹅的喜爱之情，体会作者是怎样写出白鹅的高傲。</w:t>
      </w:r>
    </w:p>
    <w:p w14:paraId="2938C8C2">
      <w:pPr>
        <w:pStyle w:val="7"/>
        <w:spacing w:before="0" w:beforeAutospacing="0" w:after="0" w:afterAutospacing="0" w:line="440" w:lineRule="exact"/>
        <w:ind w:left="440"/>
      </w:pPr>
      <w:r>
        <w:rPr>
          <w:rFonts w:hint="eastAsia"/>
        </w:rPr>
        <w:t>3.比较阅读《白公鹅》体会两篇文章在表达上的相似之处。</w:t>
      </w:r>
    </w:p>
    <w:p w14:paraId="027A8D93">
      <w:pPr>
        <w:pStyle w:val="7"/>
        <w:spacing w:before="0" w:beforeAutospacing="0" w:after="0" w:afterAutospacing="0" w:line="440" w:lineRule="exact"/>
        <w:ind w:left="440"/>
      </w:pPr>
    </w:p>
    <w:p w14:paraId="329604B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040935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一、复习导入，回顾内容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8604DF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教师导入：上节课，我们学习了《白鹅》这一课的生字和词语，初步感知了白鹅“高傲”的特点，这节课我们继续来学习这一课，来看看作者是怎么具体写出白鹅的“高傲”？</w:t>
      </w:r>
    </w:p>
    <w:p w14:paraId="719ABCE9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二、抓“高傲”，理清脉络</w:t>
      </w:r>
    </w:p>
    <w:p w14:paraId="584E36D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）：</w:t>
      </w:r>
      <w:r>
        <w:rPr>
          <w:rFonts w:hint="eastAsia" w:ascii="宋体" w:hAnsi="宋体"/>
          <w:color w:val="000000"/>
          <w:sz w:val="24"/>
          <w:szCs w:val="24"/>
        </w:rPr>
        <w:t>请同学们细读课文第3-7自然段，体会作者是如何从叫声、步态、吃相三个方面把鹅的“高傲”写清楚的。</w:t>
      </w:r>
    </w:p>
    <w:p w14:paraId="4B9AF49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提示：学生按要求放声朗读，并边读边思考，勾画关键词句。指名学生交流，你选择的是哪个自然段出示段落：</w:t>
      </w:r>
    </w:p>
    <w:p w14:paraId="12A5B22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预设一：</w:t>
      </w:r>
    </w:p>
    <w:p w14:paraId="79AF3FB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（1）第二自然段：叫声高傲</w:t>
      </w:r>
    </w:p>
    <w:p w14:paraId="532CB50F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color w:val="000000"/>
          <w:sz w:val="24"/>
          <w:szCs w:val="24"/>
        </w:rPr>
        <w:t>鹅的叫声，音调严肃郑重，似厉声呵斥。</w:t>
      </w:r>
    </w:p>
    <w:p w14:paraId="752AEF4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教师提出问题1：你从哪些词感受到这是一只高傲的白鹅呢？</w:t>
      </w:r>
    </w:p>
    <w:p w14:paraId="0B29F65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：严肃郑重，厉声呵斥。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严肃郑重 厉声呵斥 </w:t>
      </w:r>
    </w:p>
    <w:p w14:paraId="63DC648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教师提出问题2：这里音调严肃郑重，似厉声呵斥，从这里你感受到了什么？</w:t>
      </w:r>
    </w:p>
    <w:p w14:paraId="1908C790">
      <w:pPr>
        <w:spacing w:after="0" w:line="360" w:lineRule="auto"/>
        <w:rPr>
          <w:rFonts w:ascii="微软雅黑" w:hAnsi="微软雅黑" w:eastAsia="微软雅黑" w:cs="微软雅黑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预设</w:t>
      </w:r>
      <w:r>
        <w:rPr>
          <w:rFonts w:hint="eastAsia" w:ascii="宋体" w:hAnsi="宋体"/>
          <w:color w:val="000000"/>
          <w:sz w:val="24"/>
          <w:szCs w:val="24"/>
        </w:rPr>
        <w:t>：运用了拟人的修辞手法，把白鹅的叫声赋予了人的特点，写出了鹅的叫声严厉。</w:t>
      </w:r>
    </w:p>
    <w:p w14:paraId="00DCAE37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eastAsia="微软雅黑" w:cs="微软雅黑"/>
          <w:color w:val="000000"/>
          <w:sz w:val="24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color w:val="000000"/>
          <w:sz w:val="24"/>
          <w:szCs w:val="24"/>
        </w:rPr>
        <w:t>凡有生客进来，鹅必然厉声叫嚣；甚至篱笆外有人走路，它也要引吭大叫，不亚于狗的狂吠。</w:t>
      </w:r>
    </w:p>
    <w:p w14:paraId="2D1431B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教师提出问题1：你从哪些词感受到这是一只高傲的白鹅呢？</w:t>
      </w:r>
    </w:p>
    <w:p w14:paraId="7AC4537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：厉声叫嚣，引吭大叫。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厉声叫嚣 引吭大叫</w:t>
      </w:r>
    </w:p>
    <w:p w14:paraId="58C29F4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教师提出问题2：作者明明是写的鹅，为什么要写狗呢？</w:t>
      </w:r>
    </w:p>
    <w:p w14:paraId="3D6490D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：运用了对比的修辞手法，将鹅的叫声和狗的狂吠进行对比，突出鹅的叫声大。</w:t>
      </w:r>
    </w:p>
    <w:p w14:paraId="5615C7E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教师小结：这些词都是表示同一个意思，都说明白鹅叫声大。作者用不同的词表现不同情境的大叫，可见作者语言的丰富、准确与生动。这样的经典段落，值得我们学习。再来读读第3自然段，体会一下吧!</w:t>
      </w:r>
    </w:p>
    <w:p w14:paraId="1CA3829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（2）学生自由朗读，教师巡视指导。</w:t>
      </w:r>
    </w:p>
    <w:p w14:paraId="47D51313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这一自由朗读环节，旨在引导学生学习作者准确用词的能力。同样是描写白鹅的叫声大，作者结合不同场景，运用不同词语形容白鹅的大叫，遣词的准确与生动，值得学生学习积累，读中体会。）</w:t>
      </w:r>
    </w:p>
    <w:p w14:paraId="5449994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：如果鹅会说话，猜一猜它会说什么?</w:t>
      </w:r>
    </w:p>
    <w:p w14:paraId="268AA07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预设1：见到生客进来，它会用严厉的声音大声叫喊：你是谁？怎么不通报一声？真是没礼貌！</w:t>
      </w:r>
    </w:p>
    <w:p w14:paraId="2F3B0DB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预设2：当篱笆外有人走路时，它会放大喉咙大吼道：谁在外面走动？最好离这儿远一点！</w:t>
      </w:r>
    </w:p>
    <w:p w14:paraId="0789CB1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教师总结:从同学们的表达中，我们不仅感受到了鹅的高傲，还看到了它的尽职尽责，难怪主人喜欢它呢。</w:t>
      </w:r>
    </w:p>
    <w:p w14:paraId="4C41389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：你感受到鹅的叫声高傲了吗？朗读第3自然段，读好四字词语。</w:t>
      </w:r>
    </w:p>
    <w:p w14:paraId="7D25407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全班自由朗读第3自然段，读出作者对白鹅的喜爱之情。</w:t>
      </w:r>
    </w:p>
    <w:p w14:paraId="1926EAE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此环节抓住课文的留白处，设计了“想象表达”的练习，目的就是引领学生读文入境，加深对“高傲”的理解，进一步感受作者对白鹅的喜爱之情，鼓励学生与课文对话。）</w:t>
      </w:r>
    </w:p>
    <w:p w14:paraId="050D5E8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预设二：</w:t>
      </w:r>
    </w:p>
    <w:p w14:paraId="6CF041F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（1）步态高傲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20D57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鸭的步调急速，有局促不安之相；鹅的步调从容，大模大样的，颇像京剧里的净角出场。它常傲然地站着，看见人走来也毫不相让；有时非但不让，竟伸过颈子来咬你一口。</w:t>
      </w:r>
    </w:p>
    <w:p w14:paraId="7EAAEE0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教师提出问题：这里写鹅的步态运用了什么写法？有什么作用？</w:t>
      </w:r>
    </w:p>
    <w:p w14:paraId="7E79952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运用了对比的修辞手法，作者将鹅的“步调从容、大模大样”和鸭的“步调急速，有局促不安之相”进行对比；还运用了比喻的修辞手法，将鹅的“步调从容、大模大样”比作京剧里的净角出场，突出了鹅的傲气十足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步调从容 大模大样</w:t>
      </w:r>
    </w:p>
    <w:p w14:paraId="195BA52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播放净角出场的视频。</w:t>
      </w:r>
    </w:p>
    <w:p w14:paraId="6BDB949E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：你感受到鹅的步态高傲了吗？抓住关键词，再次朗读这段话。</w:t>
      </w:r>
    </w:p>
    <w:p w14:paraId="61E16E3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鹅的步态，更是傲慢了。大体上与鸭相似，但鸭的步调急速，有局促不安之相</w:t>
      </w:r>
      <w:r>
        <w:rPr>
          <w:rFonts w:hint="eastAsia" w:ascii="宋体" w:hAnsi="宋体"/>
          <w:color w:val="000000"/>
          <w:sz w:val="24"/>
          <w:szCs w:val="24"/>
        </w:rPr>
        <w:t>；</w:t>
      </w:r>
      <w:r>
        <w:rPr>
          <w:rFonts w:ascii="宋体" w:hAnsi="宋体"/>
          <w:color w:val="000000"/>
          <w:sz w:val="24"/>
          <w:szCs w:val="24"/>
        </w:rPr>
        <w:t>鹅的步调从容，大模大样的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颇像京剧里的净角出场。它常傲然地站着，看见人走来也毫不相让</w:t>
      </w:r>
      <w:r>
        <w:rPr>
          <w:rFonts w:hint="eastAsia" w:ascii="宋体" w:hAnsi="宋体"/>
          <w:color w:val="000000"/>
          <w:sz w:val="24"/>
          <w:szCs w:val="24"/>
        </w:rPr>
        <w:t>；</w:t>
      </w:r>
      <w:r>
        <w:rPr>
          <w:rFonts w:ascii="宋体" w:hAnsi="宋体"/>
          <w:color w:val="000000"/>
          <w:sz w:val="24"/>
          <w:szCs w:val="24"/>
        </w:rPr>
        <w:t>有时非但不让，竟伸过颈子来咬你一口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204E989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预设三：</w:t>
      </w:r>
    </w:p>
    <w:p w14:paraId="0240937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吃相高傲</w:t>
      </w:r>
    </w:p>
    <w:p w14:paraId="02657E45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楷体" w:hAnsi="楷体" w:eastAsia="楷体"/>
          <w:color w:val="000000"/>
          <w:sz w:val="24"/>
          <w:szCs w:val="24"/>
        </w:rPr>
        <w:t>鹅的吃饭，常常使我们发笑。我们的鹅是吃冷饭的，一日三餐。它需要三样东西下饭:一样是水，一样是泥,一样是草</w:t>
      </w:r>
      <w:r>
        <w:rPr>
          <w:rFonts w:hint="eastAsia" w:ascii="楷体" w:hAnsi="楷体" w:eastAsia="楷体"/>
          <w:color w:val="000000"/>
          <w:sz w:val="24"/>
          <w:szCs w:val="24"/>
        </w:rPr>
        <w:t>。</w:t>
      </w:r>
      <w:r>
        <w:rPr>
          <w:rFonts w:ascii="楷体" w:hAnsi="楷体" w:eastAsia="楷体"/>
          <w:color w:val="000000"/>
          <w:sz w:val="24"/>
          <w:szCs w:val="24"/>
        </w:rPr>
        <w:t>先吃一口冷饭，再喝一口水，然后再到别处去吃一口泥和草。大约这些泥和草也有各种可口的滋味。这些食料并不奢侈，但它的吃法，三眼一板，一丝不苟。譬如吃了一口饭，倘若水盆放在远处，它一定从容不迫地大踏步走上前去，饮一口水，再大踏步走去吃泥、吃草。吃过泥和草再回来吃饭。</w:t>
      </w:r>
    </w:p>
    <w:p w14:paraId="0AA9C83B"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教师提出问题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/>
          <w:color w:val="000000"/>
          <w:sz w:val="24"/>
          <w:szCs w:val="24"/>
        </w:rPr>
        <w:t>：思考：鹅的吃相可笑表现在哪几方面？</w:t>
      </w:r>
    </w:p>
    <w:p w14:paraId="2E733B86">
      <w:pPr>
        <w:spacing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预设：必须有水、泥、草三样东西下饭；</w:t>
      </w:r>
      <w:r>
        <w:rPr>
          <w:rFonts w:hint="eastAsia" w:ascii="宋体" w:hAnsi="宋体"/>
          <w:color w:val="000000"/>
          <w:sz w:val="24"/>
          <w:szCs w:val="24"/>
        </w:rPr>
        <w:t>三眼一板、</w:t>
      </w:r>
      <w:r>
        <w:rPr>
          <w:rFonts w:ascii="宋体" w:hAnsi="宋体"/>
          <w:color w:val="000000"/>
          <w:sz w:val="24"/>
          <w:szCs w:val="24"/>
        </w:rPr>
        <w:t>一丝不苟的吃法；循规蹈矩、不会变通的做法。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三眼一板 一丝不苟</w:t>
      </w:r>
    </w:p>
    <w:p w14:paraId="15BF4976">
      <w:pPr>
        <w:spacing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楷体" w:hAnsi="楷体" w:eastAsia="楷体"/>
          <w:color w:val="000000"/>
          <w:sz w:val="24"/>
          <w:szCs w:val="24"/>
        </w:rPr>
        <w:t>这样从容不迫地吃饭，必须有一个人在旁侍候，像饭馆里的</w:t>
      </w:r>
      <w:r>
        <w:rPr>
          <w:rFonts w:hint="eastAsia" w:ascii="楷体" w:hAnsi="楷体" w:eastAsia="楷体"/>
          <w:color w:val="000000"/>
          <w:sz w:val="24"/>
          <w:szCs w:val="24"/>
        </w:rPr>
        <w:t>堂倌</w:t>
      </w:r>
      <w:r>
        <w:rPr>
          <w:rFonts w:ascii="楷体" w:hAnsi="楷体" w:eastAsia="楷体"/>
          <w:color w:val="000000"/>
          <w:sz w:val="24"/>
          <w:szCs w:val="24"/>
        </w:rPr>
        <w:t>一样。因为附近的狗，都知道我们这位鹅老爷的脾气，每逢它吃饭的时候，狗就躲在篱边窥伺。等它吃过一口饭，踏着方步去喝水、吃泥、吃草的当儿，狗就敏捷地跑过来，努力地吃它的饭。鹅老爷偶然早归，伸颈去咬狗，并且厉声叫骂，狗立刻逃往篱边，蹲着静候</w:t>
      </w:r>
      <w:r>
        <w:rPr>
          <w:rFonts w:hint="eastAsia" w:ascii="楷体" w:hAnsi="楷体" w:eastAsia="楷体"/>
          <w:color w:val="000000"/>
          <w:sz w:val="24"/>
          <w:szCs w:val="24"/>
        </w:rPr>
        <w:t>；</w:t>
      </w:r>
      <w:r>
        <w:rPr>
          <w:rFonts w:ascii="楷体" w:hAnsi="楷体" w:eastAsia="楷体"/>
          <w:color w:val="000000"/>
          <w:sz w:val="24"/>
          <w:szCs w:val="24"/>
        </w:rPr>
        <w:t>看它再吃了一口饭，再走开去喝水吃泥</w:t>
      </w:r>
      <w:r>
        <w:rPr>
          <w:rFonts w:hint="eastAsia" w:ascii="楷体" w:hAnsi="楷体" w:eastAsia="楷体"/>
          <w:color w:val="000000"/>
          <w:sz w:val="24"/>
          <w:szCs w:val="24"/>
        </w:rPr>
        <w:t>、</w:t>
      </w:r>
      <w:r>
        <w:rPr>
          <w:rFonts w:ascii="楷体" w:hAnsi="楷体" w:eastAsia="楷体"/>
          <w:color w:val="000000"/>
          <w:sz w:val="24"/>
          <w:szCs w:val="24"/>
        </w:rPr>
        <w:t>吃草的时候，狗又敏捷地跑上来，把它的饭吃完，扬长而去。</w:t>
      </w:r>
    </w:p>
    <w:p w14:paraId="6671E39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（1）教师提示“堂倌”的意思：旧时称呼饭馆、茶馆或酒店里的招待人员。</w:t>
      </w:r>
    </w:p>
    <w:p w14:paraId="3A35331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（2）教师提出问题：思考：作者为什么要将鹅比作堂倌呢？</w:t>
      </w:r>
    </w:p>
    <w:p w14:paraId="25F67A70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预设：作者有意降低自己的身份，以显示鹅的尊贵。</w:t>
      </w:r>
    </w:p>
    <w:p w14:paraId="7BC3D62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ascii="宋体" w:hAnsi="宋体"/>
          <w:color w:val="000000"/>
          <w:sz w:val="24"/>
          <w:szCs w:val="24"/>
        </w:rPr>
        <w:t>把鹅称作“鹅老爷”，你从中体会到了什么？</w:t>
      </w:r>
    </w:p>
    <w:p w14:paraId="22FC851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预设：“老爷”是旧时代对有身份、有地位的人的尊称。作者用以称呼白鹅，十分亲昵，对鹅的喜爱之情溢于言表。</w:t>
      </w:r>
    </w:p>
    <w:p w14:paraId="4C8AB03A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：找出第6自然段中描写狗的语句，读一读，说说有什么作用。</w:t>
      </w:r>
    </w:p>
    <w:p w14:paraId="7F9777FC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预设：狗只能像小偷一样吃饭，更加衬托了“鹅老爷”的派头十足。 </w:t>
      </w:r>
    </w:p>
    <w:p w14:paraId="70E2F35C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color w:val="000000"/>
          <w:sz w:val="24"/>
          <w:szCs w:val="24"/>
        </w:rPr>
        <w:t>我们不胜其烦，以后便将饭罐和水盆放在一起，免得它走远去，让鸡、狗偷饭吃。然而它所必需的泥和草，所在的地点远近无定。为了找这些食物，它仍是要走远去的因此鹅吃饭时，非有一个人侍候不可，真是架子十足!</w:t>
      </w:r>
    </w:p>
    <w:p w14:paraId="4D9EF12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教师提出问题：文中用“不胜其烦”、“架子十足”来形容鹅，为什么用这样贬义的词语呢？</w:t>
      </w:r>
    </w:p>
    <w:p w14:paraId="6596523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预设：明贬实褒，表达对鹅的喜爱之情。</w:t>
      </w:r>
    </w:p>
    <w:p w14:paraId="52DBE04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：鹅的“缺点”其实也是作者所要赞美的优点：叫声高傲可以看家护院，步态高傲是从容自信，吃相高傲是一丝不苟，有必须遵守的原则，这些都是作者欣赏的。用反语来写，洋溢着他对白鹅的喜爱之情。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喜爱 欣赏</w:t>
      </w:r>
    </w:p>
    <w:p w14:paraId="58386374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三、对比阅读，迁移延伸</w:t>
      </w:r>
    </w:p>
    <w:p w14:paraId="064C3A8D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：小组进行讨论，读课后的“阅读链接”，和课文《白鹅》比一比，说说两位作家笔下的鹅有什么共同点，再体会两篇文章表达上的相似之处。</w:t>
      </w:r>
    </w:p>
    <w:p w14:paraId="356EEBCB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2.学生默读课文后，个性交流，随机引导，重点体会。</w:t>
      </w:r>
    </w:p>
    <w:p w14:paraId="7B58A9E7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：</w:t>
      </w:r>
    </w:p>
    <w:p w14:paraId="137AF6F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两位作家笔下的白鹅都是派头十足，丰子恺称白鹅为“鹅老爷”，而叶·诺索夫笔下的鹅则有着“海军上将”的派头。</w:t>
      </w:r>
    </w:p>
    <w:p w14:paraId="6F61E2F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表达上也有许多相似之处：①在结构安排上，都是先介绍鹅的特点，再具体描写；②在描写方法上，都运用了拟人的手法；③都善于用反语表达对鹅的喜爱之情；④语言风格都很幽默风趣。</w:t>
      </w:r>
    </w:p>
    <w:p w14:paraId="194CC0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再次回顾朗读，品味作者准确、生动、幽默的语言，同时，有意识地培养学生好读书善积累的习情，实现在情感内化的同时注重语言的积累。</w:t>
      </w:r>
      <w:r>
        <w:rPr>
          <w:rFonts w:hint="eastAsia" w:ascii="宋体" w:hAnsi="宋体"/>
          <w:sz w:val="24"/>
          <w:szCs w:val="24"/>
        </w:rPr>
        <w:t>）</w:t>
      </w:r>
    </w:p>
    <w:p w14:paraId="308D2C40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四、主题概括，拓展延伸</w:t>
      </w:r>
    </w:p>
    <w:p w14:paraId="32E75A6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0851D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本文作者抓住白鹅高傲的特征，运用对比的写法从叫声、步态、吃相这三个方面来描绘白鹅，表达了作者对鹅的喜爱、欣赏之情。</w:t>
      </w:r>
    </w:p>
    <w:p w14:paraId="3DBF302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A7528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播放视频，教会学生分清鹅和鸭。</w:t>
      </w:r>
    </w:p>
    <w:p w14:paraId="30172499">
      <w:pPr>
        <w:spacing w:after="0" w:line="360" w:lineRule="auto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02E3C3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出示课件45、46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D3790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D707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教师布置作业：课文里有许多表现鹅高傲的词语，如“引吭大叫”“傲然”“架子十足”等。找一找，分类抄下来。</w:t>
      </w:r>
    </w:p>
    <w:p w14:paraId="39455B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34C9D6D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E43482D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0" distR="0">
            <wp:extent cx="5710555" cy="1819910"/>
            <wp:effectExtent l="0" t="0" r="4445" b="8890"/>
            <wp:docPr id="1027" name="图片 1" descr="cd9abbea0c9d7344a4b113693c1946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" descr="cd9abbea0c9d7344a4b113693c1946c"/>
                    <pic:cNvPicPr/>
                  </pic:nvPicPr>
                  <pic:blipFill>
                    <a:blip r:embed="rId11" cstate="print"/>
                    <a:srcRect t="18328" b="17685"/>
                    <a:stretch>
                      <a:fillRect/>
                    </a:stretch>
                  </pic:blipFill>
                  <pic:spPr>
                    <a:xfrm>
                      <a:off x="0" y="0"/>
                      <a:ext cx="5709642" cy="18198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4B2E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EC0FA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白鹅》是一篇极富情趣的文章，在作者丰子恺眼里，白鹅俨然就是一位高傲而固执、忠诚而可爱的朋友，所以文本的字里行间每每渗透着那份欣赏和爱怜。《白鹅》一文，重点刻画白鹅的性格高傲，从一开始抱回家的印象“左顾右盼，好一个高傲的动物”到“鹅的高傲更表现在它的叫声、步态、吃相中”过渡句统领全文，接着分别从“严肃郑重”的叫声“大模大样”的步态、“从容不迫”的吃相具体细致刻画了鹅的高傲。从作者的描述中，不难让我们感觉到这种高傲不令人讨厌，而是可爱有趣，让人发笑的。另外，作为一代文学大师，丰子恺的行文是值得我们借鉴的。文章结构严谨，围绕“好一个高傲的动物”，分别从“叫声、步态、吃相”三个方面具体写出特点，每个部分都有一个总起句(过渡句)，是学生学习篇章结构的典范。语言风格十分幽默有趣，善于采用对比的写作方法来表现鹅的高傲善于采用“明贬实褒”的表达方法，表达对白鹅的喜爱之情。</w:t>
      </w:r>
    </w:p>
    <w:p w14:paraId="6C43ABE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本课教学思路清晰，注重让学生多种方式阅读。比如通过浏览捕捉关键信息、放声朗读体会情感、表演朗读加深理解白鹅的形象，感受白鹅的高傲。重视学生阅读体验的同时，也</w:t>
      </w:r>
    </w:p>
    <w:p w14:paraId="7B2708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让学生养成在朗读中与同学交流的学习习惯。在师生交流、生生交流的过程中，引导学生抓重点词句了解白鹅叫声、步态和吃相的特点，运用想象表达，鼓励学生与课文的对话。让学生表演鸭与鹅的步态，并播放净角出场的画面，让学生感受鹅步态的大模大样。</w:t>
      </w:r>
    </w:p>
    <w:p w14:paraId="23839D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总之，本课的教学重点是引导学生了解作者是怎样写出白鹅的高傲，学习作者的表达方法以及语言特点，以此设计阅读环节。阅读教学中应鼓励学生把读书、思考、感悟相结合，在积极主动的阅读活动中，理解和感悟白鹅的高傲，与作者产生共鸣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B8ED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6D0DD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3EC76F40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8EAB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C8FD5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DC03A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3835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40"/>
      </w:pPr>
    </w:lvl>
  </w:abstractNum>
  <w:abstractNum w:abstractNumId="1">
    <w:nsid w:val="0F9F7D41"/>
    <w:multiLevelType w:val="singleLevel"/>
    <w:tmpl w:val="0F9F7D4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7174BF"/>
    <w:rsid w:val="003328F1"/>
    <w:rsid w:val="006E6923"/>
    <w:rsid w:val="007174BF"/>
    <w:rsid w:val="00814686"/>
    <w:rsid w:val="00913BAB"/>
    <w:rsid w:val="00950B33"/>
    <w:rsid w:val="00B224AB"/>
    <w:rsid w:val="00C36DF0"/>
    <w:rsid w:val="00C50960"/>
    <w:rsid w:val="00D8028B"/>
    <w:rsid w:val="00DA435D"/>
    <w:rsid w:val="00EB202A"/>
    <w:rsid w:val="00FF7A73"/>
    <w:rsid w:val="07D51472"/>
    <w:rsid w:val="1D2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7017</Words>
  <Characters>7128</Characters>
  <Lines>0</Lines>
  <Paragraphs>0</Paragraphs>
  <TotalTime>0</TotalTime>
  <ScaleCrop>false</ScaleCrop>
  <LinksUpToDate>false</LinksUpToDate>
  <CharactersWithSpaces>7213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2025-07-30T14:07:20Z</dcterms:created>
  <dc:creator>Administrator</dc:creator>
  <cp:lastModifiedBy>上帝掷骰子吗</cp:lastModifiedBy>
  <dcterms:modified xsi:type="dcterms:W3CDTF">2025-07-30T14:07:21Z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940CAED1723D428CA2FC7F98D4838469_12</vt:lpwstr>
  </property>
</Properties>
</file>